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F" w:rsidRDefault="005C7DCF" w:rsidP="005C7DCF">
      <w:pPr>
        <w:jc w:val="center"/>
        <w:rPr>
          <w:color w:val="C00000"/>
          <w:sz w:val="56"/>
          <w:szCs w:val="56"/>
        </w:rPr>
      </w:pPr>
      <w:r w:rsidRPr="005C7DCF">
        <w:rPr>
          <w:color w:val="C00000"/>
          <w:sz w:val="56"/>
          <w:szCs w:val="56"/>
        </w:rPr>
        <w:t>Развитие речи «Мир насекомых»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Когда в душистом сквозняке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Присядешь летом в сосняке.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Внимательно вглядись вокруг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Ты многое увидишь друг.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Личинку тащит муравей,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Спешит куда-то меж корней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 xml:space="preserve">Большой сосны. На толстый сук 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Уселся золотистый жук.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Порхает легкий мотылек.</w:t>
      </w:r>
    </w:p>
    <w:p w:rsidR="005C7DCF" w:rsidRPr="008E2429" w:rsidRDefault="005C7DCF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Пьет хоботком душистый сок</w:t>
      </w:r>
    </w:p>
    <w:p w:rsidR="00E14893" w:rsidRPr="008E2429" w:rsidRDefault="00E14893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И собирает мед пчела.</w:t>
      </w:r>
    </w:p>
    <w:p w:rsidR="00E14893" w:rsidRPr="008E2429" w:rsidRDefault="00E14893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Все заняты, у всех дела.</w:t>
      </w:r>
    </w:p>
    <w:p w:rsidR="00E14893" w:rsidRPr="008E2429" w:rsidRDefault="00E14893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Мой друг, внимательно вглядись</w:t>
      </w:r>
    </w:p>
    <w:p w:rsidR="00E14893" w:rsidRPr="008E2429" w:rsidRDefault="00E14893" w:rsidP="005C7DCF">
      <w:pPr>
        <w:jc w:val="center"/>
        <w:rPr>
          <w:color w:val="000000" w:themeColor="text1"/>
          <w:sz w:val="28"/>
          <w:szCs w:val="28"/>
        </w:rPr>
      </w:pPr>
      <w:r w:rsidRPr="008E2429">
        <w:rPr>
          <w:color w:val="000000" w:themeColor="text1"/>
          <w:sz w:val="28"/>
          <w:szCs w:val="28"/>
        </w:rPr>
        <w:t>Волшебную увидишь жизнь.</w:t>
      </w:r>
    </w:p>
    <w:p w:rsidR="00E14893" w:rsidRDefault="00E14893" w:rsidP="005C7DCF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Муравей, божья коровка, стрекоза, кузнечик, бабочка, комар, муха, пчела- все это </w:t>
      </w:r>
      <w:r w:rsidRPr="00E14893">
        <w:rPr>
          <w:b/>
          <w:color w:val="000000" w:themeColor="text1"/>
          <w:sz w:val="28"/>
          <w:szCs w:val="28"/>
        </w:rPr>
        <w:t>насекомые.</w:t>
      </w:r>
      <w:proofErr w:type="gramEnd"/>
    </w:p>
    <w:p w:rsidR="00E14893" w:rsidRDefault="00E14893" w:rsidP="005C7DCF">
      <w:pPr>
        <w:jc w:val="center"/>
        <w:rPr>
          <w:b/>
          <w:color w:val="FF0000"/>
          <w:sz w:val="40"/>
          <w:szCs w:val="40"/>
        </w:rPr>
      </w:pPr>
      <w:r w:rsidRPr="00E14893">
        <w:rPr>
          <w:b/>
          <w:color w:val="FF0000"/>
          <w:sz w:val="40"/>
          <w:szCs w:val="40"/>
        </w:rPr>
        <w:t>Звуковая гимнастика</w:t>
      </w:r>
    </w:p>
    <w:p w:rsidR="00E14893" w:rsidRDefault="00E14893" w:rsidP="00E1489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ЗА-ЗА-ЗА - прилетела стрекоза,</w:t>
      </w:r>
    </w:p>
    <w:p w:rsidR="00E14893" w:rsidRDefault="00E14893" w:rsidP="00E1489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ЗУ-ЗУ-ЗУ – мы поймали стрекозу.</w:t>
      </w:r>
    </w:p>
    <w:p w:rsidR="0005558A" w:rsidRDefault="0005558A" w:rsidP="00E1489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Жутко жуку жить на суку.</w:t>
      </w:r>
    </w:p>
    <w:p w:rsidR="0005558A" w:rsidRDefault="0005558A" w:rsidP="00E1489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СА-СА-СА – меня ужалила оса.</w:t>
      </w:r>
    </w:p>
    <w:p w:rsidR="0005558A" w:rsidRDefault="0005558A" w:rsidP="00E14893">
      <w:pPr>
        <w:rPr>
          <w:color w:val="000000" w:themeColor="text1"/>
          <w:sz w:val="28"/>
          <w:szCs w:val="28"/>
        </w:rPr>
      </w:pPr>
      <w:r w:rsidRPr="0005558A">
        <w:rPr>
          <w:color w:val="000000" w:themeColor="text1"/>
          <w:sz w:val="28"/>
          <w:szCs w:val="28"/>
        </w:rPr>
        <w:t>Следить</w:t>
      </w:r>
      <w:r>
        <w:rPr>
          <w:color w:val="000000" w:themeColor="text1"/>
          <w:sz w:val="28"/>
          <w:szCs w:val="28"/>
        </w:rPr>
        <w:t xml:space="preserve">  за правильным дыханием при произношении. Произносить скороговорки на одном дыхании, четко выделяя звуки.</w:t>
      </w:r>
    </w:p>
    <w:p w:rsidR="0005558A" w:rsidRDefault="0005558A" w:rsidP="0005558A">
      <w:pPr>
        <w:jc w:val="center"/>
        <w:rPr>
          <w:b/>
          <w:color w:val="FF0000"/>
          <w:sz w:val="40"/>
          <w:szCs w:val="40"/>
        </w:rPr>
      </w:pPr>
      <w:r w:rsidRPr="0005558A">
        <w:rPr>
          <w:b/>
          <w:color w:val="FF0000"/>
          <w:sz w:val="40"/>
          <w:szCs w:val="40"/>
        </w:rPr>
        <w:lastRenderedPageBreak/>
        <w:t>Загадки</w:t>
      </w:r>
    </w:p>
    <w:p w:rsidR="0005558A" w:rsidRDefault="0005558A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Яркий мини вертолет,</w:t>
      </w:r>
    </w:p>
    <w:p w:rsidR="0005558A" w:rsidRDefault="0005558A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Отправляется в полёт.</w:t>
      </w:r>
    </w:p>
    <w:p w:rsidR="0005558A" w:rsidRDefault="0005558A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 зачем ему глаза?</w:t>
      </w:r>
    </w:p>
    <w:p w:rsidR="0005558A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Да он просто…</w:t>
      </w:r>
      <w:r w:rsidRPr="008E2429">
        <w:rPr>
          <w:b/>
          <w:color w:val="000000" w:themeColor="text1"/>
          <w:sz w:val="32"/>
          <w:szCs w:val="32"/>
        </w:rPr>
        <w:t>(Стрекоза)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Ой, что за насекомое,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Пока что незнакомое!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Вперед ползет, не пятится,</w:t>
      </w:r>
    </w:p>
    <w:p w:rsidR="00E75E59" w:rsidRPr="008E2429" w:rsidRDefault="00E75E59" w:rsidP="0005558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 нём в горошек платьице.</w:t>
      </w:r>
      <w:r w:rsidR="008E2429">
        <w:rPr>
          <w:color w:val="000000" w:themeColor="text1"/>
          <w:sz w:val="32"/>
          <w:szCs w:val="32"/>
        </w:rPr>
        <w:t xml:space="preserve"> </w:t>
      </w:r>
      <w:r w:rsidRPr="008E2429">
        <w:rPr>
          <w:b/>
          <w:color w:val="000000" w:themeColor="text1"/>
          <w:sz w:val="32"/>
          <w:szCs w:val="32"/>
        </w:rPr>
        <w:t>( Божья коровка)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Словно гвоздик на магнит,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Он на нас бросается-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Без бубенчиков звенит,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Без зубов кусается. </w:t>
      </w:r>
      <w:r w:rsidRPr="008E2429">
        <w:rPr>
          <w:b/>
          <w:color w:val="000000" w:themeColor="text1"/>
          <w:sz w:val="32"/>
          <w:szCs w:val="32"/>
        </w:rPr>
        <w:t>( Комар)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 фраке зеленом маэстро,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Взлетает над лугом </w:t>
      </w:r>
      <w:proofErr w:type="gramStart"/>
      <w:r>
        <w:rPr>
          <w:color w:val="000000" w:themeColor="text1"/>
          <w:sz w:val="32"/>
          <w:szCs w:val="32"/>
        </w:rPr>
        <w:t>в</w:t>
      </w:r>
      <w:proofErr w:type="gramEnd"/>
      <w:r>
        <w:rPr>
          <w:color w:val="000000" w:themeColor="text1"/>
          <w:sz w:val="32"/>
          <w:szCs w:val="32"/>
        </w:rPr>
        <w:t xml:space="preserve"> цвету.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</w:t>
      </w:r>
      <w:proofErr w:type="gramStart"/>
      <w:r>
        <w:rPr>
          <w:color w:val="000000" w:themeColor="text1"/>
          <w:sz w:val="32"/>
          <w:szCs w:val="32"/>
        </w:rPr>
        <w:t>н-</w:t>
      </w:r>
      <w:proofErr w:type="gramEnd"/>
      <w:r>
        <w:rPr>
          <w:color w:val="000000" w:themeColor="text1"/>
          <w:sz w:val="32"/>
          <w:szCs w:val="32"/>
        </w:rPr>
        <w:t xml:space="preserve"> гордость местного оркестра.</w:t>
      </w:r>
    </w:p>
    <w:p w:rsidR="00E75E59" w:rsidRPr="008E2429" w:rsidRDefault="00E75E59" w:rsidP="0005558A">
      <w:pPr>
        <w:rPr>
          <w:b/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 xml:space="preserve">И лучший </w:t>
      </w:r>
      <w:proofErr w:type="spellStart"/>
      <w:r>
        <w:rPr>
          <w:color w:val="000000" w:themeColor="text1"/>
          <w:sz w:val="32"/>
          <w:szCs w:val="32"/>
        </w:rPr>
        <w:t>пыгун</w:t>
      </w:r>
      <w:proofErr w:type="spellEnd"/>
      <w:r>
        <w:rPr>
          <w:color w:val="000000" w:themeColor="text1"/>
          <w:sz w:val="32"/>
          <w:szCs w:val="32"/>
        </w:rPr>
        <w:t xml:space="preserve"> в высоту. </w:t>
      </w:r>
      <w:proofErr w:type="gramEnd"/>
      <w:r w:rsidRPr="008E2429">
        <w:rPr>
          <w:b/>
          <w:color w:val="000000" w:themeColor="text1"/>
          <w:sz w:val="32"/>
          <w:szCs w:val="32"/>
        </w:rPr>
        <w:t>(Кузнечик)</w:t>
      </w:r>
    </w:p>
    <w:p w:rsidR="00E75E59" w:rsidRDefault="00E75E5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На вид, конечно, </w:t>
      </w:r>
      <w:proofErr w:type="gramStart"/>
      <w:r>
        <w:rPr>
          <w:color w:val="000000" w:themeColor="text1"/>
          <w:sz w:val="32"/>
          <w:szCs w:val="32"/>
        </w:rPr>
        <w:t>мелковат</w:t>
      </w:r>
      <w:r w:rsidR="00B72799">
        <w:rPr>
          <w:color w:val="000000" w:themeColor="text1"/>
          <w:sz w:val="32"/>
          <w:szCs w:val="32"/>
        </w:rPr>
        <w:t>ы</w:t>
      </w:r>
      <w:proofErr w:type="gramEnd"/>
      <w:r>
        <w:rPr>
          <w:color w:val="000000" w:themeColor="text1"/>
          <w:sz w:val="32"/>
          <w:szCs w:val="32"/>
        </w:rPr>
        <w:t>,</w:t>
      </w:r>
    </w:p>
    <w:p w:rsidR="00E75E5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Но всё, что можно, тащат в дом.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Неугомонные ребята,</w:t>
      </w:r>
    </w:p>
    <w:p w:rsidR="00B72799" w:rsidRPr="008E2429" w:rsidRDefault="00B72799" w:rsidP="0005558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Вся жизнь их связанна с трудом</w:t>
      </w:r>
      <w:r w:rsidRPr="008E2429">
        <w:rPr>
          <w:b/>
          <w:color w:val="000000" w:themeColor="text1"/>
          <w:sz w:val="32"/>
          <w:szCs w:val="32"/>
        </w:rPr>
        <w:t>. (Муравей)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Ходит ходок через потолок,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Всем надоедает, здоровью угрожает.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 как осень придёт,</w:t>
      </w:r>
    </w:p>
    <w:p w:rsidR="00B72799" w:rsidRPr="008E2429" w:rsidRDefault="00B72799" w:rsidP="0005558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Ещё и кусаться начнёт</w:t>
      </w:r>
      <w:r w:rsidRPr="008E2429">
        <w:rPr>
          <w:b/>
          <w:color w:val="000000" w:themeColor="text1"/>
          <w:sz w:val="32"/>
          <w:szCs w:val="32"/>
        </w:rPr>
        <w:t>. (Муха)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Ранним утром ей не спится,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Очень хочется трудиться.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Вот и меду принесла</w:t>
      </w:r>
    </w:p>
    <w:p w:rsidR="00B72799" w:rsidRPr="008E2429" w:rsidRDefault="00B72799" w:rsidP="0005558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Работящая.  </w:t>
      </w:r>
      <w:r w:rsidRPr="008E2429">
        <w:rPr>
          <w:b/>
          <w:color w:val="000000" w:themeColor="text1"/>
          <w:sz w:val="32"/>
          <w:szCs w:val="32"/>
        </w:rPr>
        <w:t>(Пчела)</w:t>
      </w:r>
    </w:p>
    <w:p w:rsidR="00B72799" w:rsidRDefault="00B7279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А чем питаются </w:t>
      </w:r>
      <w:r w:rsidRPr="00D337BC">
        <w:rPr>
          <w:b/>
          <w:color w:val="000000" w:themeColor="text1"/>
          <w:sz w:val="32"/>
          <w:szCs w:val="32"/>
        </w:rPr>
        <w:t>насекомые</w:t>
      </w:r>
      <w:r>
        <w:rPr>
          <w:color w:val="000000" w:themeColor="text1"/>
          <w:sz w:val="32"/>
          <w:szCs w:val="32"/>
        </w:rPr>
        <w:t>?</w:t>
      </w:r>
    </w:p>
    <w:p w:rsidR="00B72799" w:rsidRDefault="00B72799" w:rsidP="0005558A">
      <w:pPr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На каждое </w:t>
      </w:r>
      <w:r w:rsidRPr="00D337BC">
        <w:rPr>
          <w:b/>
          <w:color w:val="000000" w:themeColor="text1"/>
          <w:sz w:val="32"/>
          <w:szCs w:val="32"/>
        </w:rPr>
        <w:t>насекомое – свой корм.</w:t>
      </w:r>
    </w:p>
    <w:p w:rsidR="00D337BC" w:rsidRDefault="00D337BC" w:rsidP="0005558A">
      <w:pPr>
        <w:rPr>
          <w:color w:val="000000" w:themeColor="text1"/>
          <w:sz w:val="32"/>
          <w:szCs w:val="32"/>
        </w:rPr>
      </w:pPr>
      <w:r w:rsidRPr="00D337BC">
        <w:rPr>
          <w:color w:val="000000" w:themeColor="text1"/>
          <w:sz w:val="32"/>
          <w:szCs w:val="32"/>
        </w:rPr>
        <w:t>Гусеницы</w:t>
      </w:r>
      <w:r>
        <w:rPr>
          <w:color w:val="000000" w:themeColor="text1"/>
          <w:sz w:val="32"/>
          <w:szCs w:val="32"/>
        </w:rPr>
        <w:t xml:space="preserve"> поедают листья, жуки- короеды</w:t>
      </w:r>
      <w:r w:rsidR="008E2429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- древесину и кору деревьев, комары питаются соком растений и кровью животных и т.д. Есть такие </w:t>
      </w:r>
      <w:r w:rsidRPr="00D337BC">
        <w:rPr>
          <w:b/>
          <w:color w:val="000000" w:themeColor="text1"/>
          <w:sz w:val="32"/>
          <w:szCs w:val="32"/>
        </w:rPr>
        <w:t>насекомые- хищники</w:t>
      </w:r>
      <w:r>
        <w:rPr>
          <w:color w:val="000000" w:themeColor="text1"/>
          <w:sz w:val="32"/>
          <w:szCs w:val="32"/>
        </w:rPr>
        <w:t>,</w:t>
      </w:r>
      <w:r w:rsidR="008E2429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которые охотятся на других насекомых, например, божья коровка поедает тлю.</w:t>
      </w:r>
    </w:p>
    <w:p w:rsidR="00D337BC" w:rsidRDefault="00D337BC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Насекомые – это очень вкусное лакомство для лягушек, ящериц, летучих мышей, птиц и т.д.</w:t>
      </w:r>
    </w:p>
    <w:p w:rsidR="008E2429" w:rsidRPr="00D337BC" w:rsidRDefault="008E2429" w:rsidP="0005558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природе все взаимосвязано. Каждое насекомое, даже если оно опасно для нас, может приносить пользу окружающей среде. Давайте будем внимательны и осторожны при встрече с обитателями природы.</w:t>
      </w:r>
    </w:p>
    <w:p w:rsidR="00B72799" w:rsidRPr="0005558A" w:rsidRDefault="00B72799" w:rsidP="0005558A">
      <w:pPr>
        <w:rPr>
          <w:color w:val="000000" w:themeColor="text1"/>
          <w:sz w:val="32"/>
          <w:szCs w:val="32"/>
        </w:rPr>
      </w:pPr>
    </w:p>
    <w:sectPr w:rsidR="00B72799" w:rsidRPr="0005558A" w:rsidSect="00FC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7DCF"/>
    <w:rsid w:val="0005558A"/>
    <w:rsid w:val="005C7DCF"/>
    <w:rsid w:val="008E2429"/>
    <w:rsid w:val="00B72799"/>
    <w:rsid w:val="00D337BC"/>
    <w:rsid w:val="00E14893"/>
    <w:rsid w:val="00E75E59"/>
    <w:rsid w:val="00FC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2020-05-10T11:25:00Z</dcterms:created>
  <dcterms:modified xsi:type="dcterms:W3CDTF">2020-05-10T12:33:00Z</dcterms:modified>
</cp:coreProperties>
</file>