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C2" w:rsidRPr="00A676C2" w:rsidRDefault="00A676C2" w:rsidP="00A676C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Консультация для родителей </w:t>
      </w:r>
    </w:p>
    <w:p w:rsidR="00A676C2" w:rsidRPr="00A676C2" w:rsidRDefault="00A676C2" w:rsidP="00A676C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«Дорожная азбука»</w:t>
      </w:r>
    </w:p>
    <w:p w:rsidR="00A676C2" w:rsidRPr="00A676C2" w:rsidRDefault="00A676C2" w:rsidP="00A676C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 количества машин на улицах городов и поселков нашей страны, увеличение скорости их движения, плотности транспортных потоков, растущие пробки на автодорогах являются одной из причин дорожно-транспортных происшествий. Никого не оставляют равнодушным неутешительные сводки о ДТП, где потерпевшими, к сожалению, являются и дети.</w:t>
      </w:r>
    </w:p>
    <w:p w:rsidR="00A676C2" w:rsidRPr="00A676C2" w:rsidRDefault="00A676C2" w:rsidP="00A676C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Причиной дорожно-транспортных происшествий чаще всего являются сами дети. Приводит к этому незнание элементарных основ правил дорожного движения, безучастное отношение взрослых к поведен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детей на проезжей части. Пре</w:t>
      </w:r>
      <w:r w:rsidRPr="00A676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доставленные самим себе, дети, особенно младшего возраста, мало считаются с реальными опасностями на дороге. Объясняется это тем, что они не умеют еще в должной степени управлять своим поведением. Они не в состоянии правильно определить расстояние до приближающейся машины и ее скорость и переоценивают собственные возможности, считают себя быстрыми и ловкими. У них еще не выработалась способность предвидеть возможность возникновения опасности в быстро меняющейся дорожной обстановке. Поэтому они безмятежно выбегают на дорогу перед остановившейся машиной и внезапно появляются на пути у другой. Они считают вполне естественным выехать на проезжую часть на детском велосипеде или затеять здесь веселую игру.</w:t>
      </w:r>
    </w:p>
    <w:p w:rsidR="00A676C2" w:rsidRPr="00A676C2" w:rsidRDefault="00A676C2" w:rsidP="00A676C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правилами дорожного движения, формировать у них навыки правильного поведения на дороге необходимо с самого ран­него возраста, так как знания, полученные в детстве, наиболее прочные; правила, усвоенные ребенком, впоследствии становятся нормой поведения, а их соблюдение - потребностью человека.</w:t>
      </w:r>
    </w:p>
    <w:p w:rsidR="00A676C2" w:rsidRPr="00A676C2" w:rsidRDefault="00A676C2" w:rsidP="00A676C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Знакомя детей с правилами дорожного движения, культурой поведения на улице, следует помнить, что эта работа тесно связана с развитием ориентировки в пространстве и предполагает формирование таких качеств </w:t>
      </w:r>
      <w:r w:rsidRPr="00A67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личности, как внимание, ответственность за свое поведение, уверенность в своих действиях.</w:t>
      </w:r>
    </w:p>
    <w:p w:rsidR="00A676C2" w:rsidRPr="00A676C2" w:rsidRDefault="00A676C2" w:rsidP="00A676C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всегда должен быть личный пример соблюдения родителями всех без исключения правил дорожного движения.</w:t>
      </w:r>
    </w:p>
    <w:p w:rsidR="00A676C2" w:rsidRPr="00A676C2" w:rsidRDefault="00A676C2" w:rsidP="00A676C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безопасного поведения на улице</w:t>
      </w:r>
    </w:p>
    <w:p w:rsidR="00A676C2" w:rsidRPr="00A676C2" w:rsidRDefault="00A676C2" w:rsidP="00A676C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нужно быть очень внимательным, не играть на проезжей части.</w:t>
      </w:r>
    </w:p>
    <w:p w:rsidR="00A676C2" w:rsidRPr="00A676C2" w:rsidRDefault="00A676C2" w:rsidP="00A676C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машин поблизости нет, можно переходить дорогу.</w:t>
      </w:r>
    </w:p>
    <w:p w:rsidR="00A676C2" w:rsidRPr="00A676C2" w:rsidRDefault="00A676C2" w:rsidP="00A676C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Дойдя до середины дороги, нужно посмотреть направо. Если машин близко нет, то смело переходить дальше.</w:t>
      </w:r>
    </w:p>
    <w:p w:rsidR="00A676C2" w:rsidRPr="00A676C2" w:rsidRDefault="00A676C2" w:rsidP="00A676C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Переходить через дорогу нужно спокойно. Нельзя выскакивать на проезжую часть.</w:t>
      </w:r>
    </w:p>
    <w:p w:rsidR="00A676C2" w:rsidRPr="00A676C2" w:rsidRDefault="00A676C2" w:rsidP="00A676C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A676C2" w:rsidRPr="00A676C2" w:rsidRDefault="00A676C2" w:rsidP="00A676C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A676C2" w:rsidRPr="00A676C2" w:rsidRDefault="00A676C2" w:rsidP="00A676C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A676C2" w:rsidRPr="00A676C2" w:rsidRDefault="00A676C2" w:rsidP="00A676C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A676C2" w:rsidRPr="00A676C2" w:rsidRDefault="00A676C2" w:rsidP="00A676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Полезно прочитать ребенку стихотворения</w:t>
      </w:r>
      <w:r w:rsidRPr="00A6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A676C2" w:rsidRPr="00A676C2" w:rsidRDefault="00A676C2" w:rsidP="00A676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 одного мальчика» С. Михалкова, </w:t>
      </w:r>
    </w:p>
    <w:p w:rsidR="00A676C2" w:rsidRPr="00A676C2" w:rsidRDefault="00A676C2" w:rsidP="00A676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2">
        <w:rPr>
          <w:rFonts w:ascii="Times New Roman" w:eastAsia="Times New Roman" w:hAnsi="Times New Roman" w:cs="Times New Roman"/>
          <w:sz w:val="28"/>
          <w:szCs w:val="28"/>
          <w:lang w:eastAsia="ru-RU"/>
        </w:rPr>
        <w:t>«Меч» С. Маршака,</w:t>
      </w:r>
    </w:p>
    <w:p w:rsidR="00A676C2" w:rsidRPr="00A676C2" w:rsidRDefault="00A676C2" w:rsidP="00A676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«Для пешеходов» В. Тимофеева, </w:t>
      </w:r>
    </w:p>
    <w:p w:rsidR="00A676C2" w:rsidRPr="00A676C2" w:rsidRDefault="00A676C2" w:rsidP="00A676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«Азбука безопасности» О. </w:t>
      </w:r>
      <w:proofErr w:type="spellStart"/>
      <w:r w:rsidRPr="00A676C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Бедарева</w:t>
      </w:r>
      <w:proofErr w:type="spellEnd"/>
      <w:r w:rsidRPr="00A67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676C2" w:rsidRPr="00A676C2" w:rsidRDefault="00A676C2" w:rsidP="00A676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«Для чего нам нужен светофор» О. Тарутина.</w:t>
      </w:r>
    </w:p>
    <w:p w:rsidR="00A676C2" w:rsidRPr="00A676C2" w:rsidRDefault="00A676C2" w:rsidP="00A676C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A676C2" w:rsidRPr="00A676C2" w:rsidRDefault="00A676C2" w:rsidP="00A676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ПОМНИТЕ!!! Все взрослые являются примером для детей!</w:t>
      </w:r>
    </w:p>
    <w:p w:rsidR="00A676C2" w:rsidRPr="00A676C2" w:rsidRDefault="00A676C2" w:rsidP="00A676C2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6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p w:rsidR="00A676C2" w:rsidRPr="00A676C2" w:rsidRDefault="00A676C2" w:rsidP="00A676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C2" w:rsidRPr="00A676C2" w:rsidRDefault="00A676C2" w:rsidP="00A676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C2" w:rsidRPr="00A676C2" w:rsidRDefault="00A676C2" w:rsidP="00A676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C2" w:rsidRPr="00A676C2" w:rsidRDefault="00A676C2" w:rsidP="00A676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C2" w:rsidRPr="00A676C2" w:rsidRDefault="00A676C2" w:rsidP="00A676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6C2" w:rsidRPr="00A676C2" w:rsidRDefault="00A676C2" w:rsidP="00A676C2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2AC8" w:rsidRDefault="00842AC8"/>
    <w:sectPr w:rsidR="00842A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C9F" w:rsidRDefault="000A5C9F" w:rsidP="00A676C2">
      <w:pPr>
        <w:spacing w:after="0" w:line="240" w:lineRule="auto"/>
      </w:pPr>
      <w:r>
        <w:separator/>
      </w:r>
    </w:p>
  </w:endnote>
  <w:endnote w:type="continuationSeparator" w:id="0">
    <w:p w:rsidR="000A5C9F" w:rsidRDefault="000A5C9F" w:rsidP="00A67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6C2" w:rsidRDefault="00A676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89570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676C2" w:rsidRDefault="00A676C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676C2" w:rsidRDefault="00A676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6C2" w:rsidRDefault="00A676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C9F" w:rsidRDefault="000A5C9F" w:rsidP="00A676C2">
      <w:pPr>
        <w:spacing w:after="0" w:line="240" w:lineRule="auto"/>
      </w:pPr>
      <w:r>
        <w:separator/>
      </w:r>
    </w:p>
  </w:footnote>
  <w:footnote w:type="continuationSeparator" w:id="0">
    <w:p w:rsidR="000A5C9F" w:rsidRDefault="000A5C9F" w:rsidP="00A67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6C2" w:rsidRDefault="00A676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6C2" w:rsidRDefault="00A676C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6C2" w:rsidRDefault="00A676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8E"/>
    <w:rsid w:val="000A5C9F"/>
    <w:rsid w:val="00842AC8"/>
    <w:rsid w:val="009E438E"/>
    <w:rsid w:val="00A6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21BB605-43FA-46AA-876D-97B3FE2F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6C2"/>
  </w:style>
  <w:style w:type="paragraph" w:styleId="a5">
    <w:name w:val="footer"/>
    <w:basedOn w:val="a"/>
    <w:link w:val="a6"/>
    <w:uiPriority w:val="99"/>
    <w:unhideWhenUsed/>
    <w:rsid w:val="00A67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2019-04-29T10:43:00Z</dcterms:created>
  <dcterms:modified xsi:type="dcterms:W3CDTF">2019-04-29T10:44:00Z</dcterms:modified>
</cp:coreProperties>
</file>